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omic Sans MS" w:hAnsi="Comic Sans MS" w:cs="Comic Sans MS" w:eastAsia="Comic Sans MS"/>
          <w:b/>
          <w:color w:val="000000"/>
          <w:spacing w:val="0"/>
          <w:position w:val="0"/>
          <w:sz w:val="32"/>
          <w:shd w:fill="auto" w:val="clear"/>
        </w:rPr>
      </w:pPr>
      <w:r>
        <w:object w:dxaOrig="4677" w:dyaOrig="1984">
          <v:rect xmlns:o="urn:schemas-microsoft-com:office:office" xmlns:v="urn:schemas-microsoft-com:vml" id="rectole0000000000" style="width:233.850000pt;height:99.2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40"/>
        <w:ind w:right="0" w:left="0" w:firstLine="0"/>
        <w:jc w:val="center"/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</w:pPr>
      <w:r>
        <w:rPr>
          <w:rFonts w:ascii="Comic Sans MS" w:hAnsi="Comic Sans MS" w:cs="Comic Sans MS" w:eastAsia="Comic Sans MS"/>
          <w:b/>
          <w:color w:val="000000"/>
          <w:spacing w:val="0"/>
          <w:position w:val="0"/>
          <w:sz w:val="32"/>
          <w:shd w:fill="auto" w:val="clear"/>
        </w:rPr>
        <w:t xml:space="preserve">First Grade</w:t>
      </w:r>
    </w:p>
    <w:p>
      <w:pPr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2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2"/>
          <w:shd w:fill="auto" w:val="clear"/>
        </w:rPr>
        <w:t xml:space="preserve">1 - large back packs (no wheels) </w:t>
      </w:r>
      <w:r>
        <w:rPr>
          <w:rFonts w:ascii="Comic Sans MS" w:hAnsi="Comic Sans MS" w:cs="Comic Sans MS" w:eastAsia="Comic Sans MS"/>
          <w:color w:val="000000"/>
          <w:spacing w:val="0"/>
          <w:position w:val="0"/>
          <w:sz w:val="22"/>
          <w:shd w:fill="auto" w:val="clear"/>
        </w:rPr>
        <w:t xml:space="preserve">and labeled with your child's name</w:t>
      </w:r>
      <w:r>
        <w:rPr>
          <w:rFonts w:ascii="Comic Sans MS" w:hAnsi="Comic Sans MS" w:cs="Comic Sans MS" w:eastAsia="Comic Sans MS"/>
          <w:color w:val="auto"/>
          <w:spacing w:val="0"/>
          <w:position w:val="0"/>
          <w:sz w:val="22"/>
          <w:shd w:fill="auto" w:val="clear"/>
        </w:rPr>
        <w:br/>
        <w:t xml:space="preserve">2 - #2 pencils, sharpened (12 count)</w:t>
      </w:r>
    </w:p>
    <w:p>
      <w:pPr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2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2"/>
          <w:shd w:fill="auto" w:val="clear"/>
        </w:rPr>
        <w:t xml:space="preserve">1 - stainless-steel scissors, 5”, blunt tip </w:t>
      </w:r>
    </w:p>
    <w:p>
      <w:pPr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2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2"/>
          <w:shd w:fill="auto" w:val="clear"/>
        </w:rPr>
        <w:t xml:space="preserve">5 - EXPO dry erase markers, fine tip, black </w:t>
      </w:r>
    </w:p>
    <w:p>
      <w:pPr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2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2"/>
          <w:shd w:fill="auto" w:val="clear"/>
        </w:rPr>
        <w:t xml:space="preserve">1 - Crayola crayon (24 count) </w:t>
      </w:r>
    </w:p>
    <w:p>
      <w:pPr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2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2"/>
          <w:shd w:fill="auto" w:val="clear"/>
        </w:rPr>
        <w:t xml:space="preserve">2 - Crayola washable markers, wide tip, classic color (set of 8) </w:t>
      </w:r>
    </w:p>
    <w:p>
      <w:pPr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2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2"/>
          <w:shd w:fill="auto" w:val="clear"/>
        </w:rPr>
        <w:t xml:space="preserve">6 - Elmer’s small washable purple glue sticks (.21oz) </w:t>
      </w:r>
    </w:p>
    <w:p>
      <w:pPr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2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2"/>
          <w:shd w:fill="auto" w:val="clear"/>
        </w:rPr>
        <w:t xml:space="preserve">2 - Pink Pearl latex-free eraser</w:t>
      </w:r>
    </w:p>
    <w:p>
      <w:pPr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2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2"/>
          <w:shd w:fill="auto" w:val="clear"/>
        </w:rPr>
        <w:t xml:space="preserve">1 - pencil box </w:t>
      </w:r>
    </w:p>
    <w:p>
      <w:pPr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2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2"/>
          <w:shd w:fill="auto" w:val="clear"/>
        </w:rPr>
        <w:t xml:space="preserve">1 - Crayola washable watercolor paints w/brush (8 count) </w:t>
      </w:r>
    </w:p>
    <w:p>
      <w:pPr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2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2"/>
          <w:shd w:fill="auto" w:val="clear"/>
        </w:rPr>
        <w:t xml:space="preserve">1 - 1” durable 3-ring binder </w:t>
      </w:r>
    </w:p>
    <w:p>
      <w:pPr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2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2"/>
          <w:shd w:fill="auto" w:val="clear"/>
        </w:rPr>
        <w:t xml:space="preserve">5 - 2-pocket plastic folders (no clasp), 1 of each color (red, yellow, green, blue, purple) </w:t>
      </w:r>
    </w:p>
    <w:p>
      <w:pPr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2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2"/>
          <w:shd w:fill="auto" w:val="clear"/>
        </w:rPr>
        <w:t xml:space="preserve">1 - Mead grades K-2 Primary story journal, top 1/2 blank (100 pages)</w:t>
      </w:r>
    </w:p>
    <w:p>
      <w:pPr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2"/>
          <w:shd w:fill="auto" w:val="clear"/>
        </w:rPr>
      </w:pPr>
      <w:r>
        <w:rPr>
          <w:rFonts w:ascii="Comic Sans MS" w:hAnsi="Comic Sans MS" w:cs="Comic Sans MS" w:eastAsia="Comic Sans MS"/>
          <w:color w:val="000000"/>
          <w:spacing w:val="0"/>
          <w:position w:val="0"/>
          <w:sz w:val="22"/>
          <w:shd w:fill="auto" w:val="clear"/>
        </w:rPr>
        <w:t xml:space="preserve">2 - Box of plain facial tissues, unscented, no lotion</w:t>
      </w:r>
    </w:p>
    <w:p>
      <w:pPr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2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2"/>
          <w:shd w:fill="auto" w:val="clear"/>
        </w:rPr>
        <w:t xml:space="preserve">1 - labelled water bottle </w:t>
      </w:r>
    </w:p>
    <w:p>
      <w:pPr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2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2"/>
          <w:shd w:fill="auto" w:val="clear"/>
        </w:rPr>
        <w:t xml:space="preserve">1 - Daily, healthy snack</w:t>
      </w:r>
    </w:p>
    <w:p>
      <w:pPr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color w:val="000000"/>
          <w:spacing w:val="0"/>
          <w:position w:val="0"/>
          <w:sz w:val="22"/>
          <w:shd w:fill="auto" w:val="clear"/>
        </w:rPr>
      </w:pPr>
      <w:r>
        <w:rPr>
          <w:rFonts w:ascii="Comic Sans MS" w:hAnsi="Comic Sans MS" w:cs="Comic Sans MS" w:eastAsia="Comic Sans MS"/>
          <w:color w:val="000000"/>
          <w:spacing w:val="0"/>
          <w:position w:val="0"/>
          <w:sz w:val="22"/>
          <w:shd w:fill="auto" w:val="clear"/>
        </w:rPr>
        <w:t xml:space="preserve">Appreciated, but not required:</w:t>
      </w:r>
    </w:p>
    <w:p>
      <w:pPr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color w:val="000000"/>
          <w:spacing w:val="0"/>
          <w:position w:val="0"/>
          <w:sz w:val="22"/>
          <w:shd w:fill="auto" w:val="clear"/>
        </w:rPr>
      </w:pPr>
      <w:r>
        <w:rPr>
          <w:rFonts w:ascii="Comic Sans MS" w:hAnsi="Comic Sans MS" w:cs="Comic Sans MS" w:eastAsia="Comic Sans MS"/>
          <w:color w:val="000000"/>
          <w:spacing w:val="0"/>
          <w:position w:val="0"/>
          <w:sz w:val="22"/>
          <w:shd w:fill="auto" w:val="clear"/>
        </w:rPr>
        <w:t xml:space="preserve">1 - roll of paper towels </w:t>
      </w:r>
    </w:p>
    <w:p>
      <w:pPr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color w:val="000000"/>
          <w:spacing w:val="0"/>
          <w:position w:val="0"/>
          <w:sz w:val="22"/>
          <w:shd w:fill="auto" w:val="clear"/>
        </w:rPr>
      </w:pPr>
      <w:r>
        <w:rPr>
          <w:rFonts w:ascii="Comic Sans MS" w:hAnsi="Comic Sans MS" w:cs="Comic Sans MS" w:eastAsia="Comic Sans MS"/>
          <w:color w:val="000000"/>
          <w:spacing w:val="0"/>
          <w:position w:val="0"/>
          <w:sz w:val="22"/>
          <w:shd w:fill="auto" w:val="clear"/>
        </w:rPr>
        <w:t xml:space="preserve">1 - sealable storage bags (gallon size) OR, 1 sealable storage bags (quart size)</w:t>
      </w:r>
    </w:p>
    <w:p>
      <w:pPr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color w:val="000000"/>
          <w:spacing w:val="0"/>
          <w:position w:val="0"/>
          <w:sz w:val="22"/>
          <w:shd w:fill="auto" w:val="clear"/>
        </w:rPr>
      </w:pPr>
      <w:r>
        <w:rPr>
          <w:rFonts w:ascii="Comic Sans MS" w:hAnsi="Comic Sans MS" w:cs="Comic Sans MS" w:eastAsia="Comic Sans MS"/>
          <w:color w:val="000000"/>
          <w:spacing w:val="0"/>
          <w:position w:val="0"/>
          <w:sz w:val="22"/>
          <w:shd w:fill="auto" w:val="clear"/>
        </w:rPr>
        <w:t xml:space="preserve">Plastic tub(s) for music/theatre to organize costumes</w:t>
      </w:r>
    </w:p>
    <w:p>
      <w:pPr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color w:val="000000"/>
          <w:spacing w:val="0"/>
          <w:position w:val="0"/>
          <w:sz w:val="22"/>
          <w:shd w:fill="auto" w:val="clear"/>
        </w:rPr>
      </w:pPr>
      <w:r>
        <w:rPr>
          <w:rFonts w:ascii="Comic Sans MS" w:hAnsi="Comic Sans MS" w:cs="Comic Sans MS" w:eastAsia="Comic Sans MS"/>
          <w:color w:val="000000"/>
          <w:spacing w:val="0"/>
          <w:position w:val="0"/>
          <w:sz w:val="22"/>
          <w:shd w:fill="auto" w:val="clear"/>
        </w:rPr>
        <w:t xml:space="preserve">Bring a copy of a grade level book to bulid our library!</w:t>
      </w:r>
    </w:p>
    <w:p>
      <w:pPr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color w:val="000000"/>
          <w:spacing w:val="0"/>
          <w:position w:val="0"/>
          <w:sz w:val="22"/>
          <w:shd w:fill="auto" w:val="clear"/>
        </w:rPr>
      </w:pPr>
      <w:r>
        <w:rPr>
          <w:rFonts w:ascii="Comic Sans MS" w:hAnsi="Comic Sans MS" w:cs="Comic Sans MS" w:eastAsia="Comic Sans MS"/>
          <w:color w:val="000000"/>
          <w:spacing w:val="0"/>
          <w:position w:val="0"/>
          <w:sz w:val="22"/>
          <w:shd w:fill="auto" w:val="clear"/>
        </w:rPr>
        <w:t xml:space="preserve">Maker space donations  (crafty things like q-tips, fabric, paint brushes, cotton balls, construction paper, colored tape, etc) NOTE!  Please don't spend money on Maker Space items, just donate if you have extra at home!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Comic Sans MS" w:hAnsi="Comic Sans MS" w:cs="Comic Sans MS" w:eastAsia="Comic Sans MS"/>
          <w:b/>
          <w:color w:val="000000"/>
          <w:spacing w:val="0"/>
          <w:position w:val="0"/>
          <w:sz w:val="22"/>
          <w:shd w:fill="auto" w:val="clear"/>
        </w:rPr>
        <w:t xml:space="preserve">Please label your child's outdoor clothing, including gloves/mittens. 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